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656" w:rsidRPr="00E87CA9" w:rsidRDefault="00BD3656" w:rsidP="006F5A8B">
      <w:pPr>
        <w:spacing w:after="0" w:line="240" w:lineRule="auto"/>
        <w:rPr>
          <w:rFonts w:ascii="Arial" w:hAnsi="Arial" w:cs="Arial"/>
          <w:b/>
          <w:sz w:val="32"/>
          <w:lang w:val="en-US"/>
        </w:rPr>
      </w:pPr>
      <w:bookmarkStart w:id="0" w:name="_GoBack"/>
      <w:r w:rsidRPr="00E87CA9">
        <w:rPr>
          <w:rFonts w:ascii="Arial" w:hAnsi="Arial" w:cs="Arial"/>
          <w:b/>
          <w:sz w:val="32"/>
          <w:lang w:val="en-US"/>
        </w:rPr>
        <w:t xml:space="preserve">UP8 Call </w:t>
      </w:r>
      <w:r w:rsidR="00E87CA9" w:rsidRPr="00E87CA9">
        <w:rPr>
          <w:rFonts w:ascii="Arial" w:hAnsi="Arial" w:cs="Arial"/>
          <w:b/>
          <w:sz w:val="32"/>
          <w:lang w:val="en-US"/>
        </w:rPr>
        <w:t xml:space="preserve">for </w:t>
      </w:r>
      <w:r w:rsidR="00E87CA9" w:rsidRPr="00E87CA9">
        <w:rPr>
          <w:rFonts w:ascii="Arial" w:hAnsi="Arial" w:cs="Arial"/>
          <w:b/>
          <w:sz w:val="32"/>
          <w:lang w:val="en-US"/>
        </w:rPr>
        <w:t>Research Funding</w:t>
      </w:r>
      <w:r w:rsidRPr="00E87CA9">
        <w:rPr>
          <w:rFonts w:ascii="Arial" w:hAnsi="Arial" w:cs="Arial"/>
          <w:b/>
          <w:sz w:val="32"/>
          <w:lang w:val="en-US"/>
        </w:rPr>
        <w:t>: open for ERUA Collaborative research projects</w:t>
      </w:r>
    </w:p>
    <w:bookmarkEnd w:id="0"/>
    <w:p w:rsidR="006F5A8B" w:rsidRPr="006F5A8B" w:rsidRDefault="006F5A8B" w:rsidP="006F5A8B">
      <w:pPr>
        <w:spacing w:after="0" w:line="240" w:lineRule="auto"/>
        <w:rPr>
          <w:rFonts w:ascii="Arial" w:hAnsi="Arial" w:cs="Arial"/>
          <w:b/>
          <w:sz w:val="28"/>
          <w:lang w:val="en-US"/>
        </w:rPr>
      </w:pPr>
    </w:p>
    <w:p w:rsidR="00BD3656" w:rsidRPr="006F5A8B" w:rsidRDefault="00BD3656" w:rsidP="006F5A8B">
      <w:pPr>
        <w:spacing w:after="0" w:line="240" w:lineRule="auto"/>
        <w:rPr>
          <w:rFonts w:ascii="Arial" w:hAnsi="Arial" w:cs="Arial"/>
          <w:lang w:val="en-US"/>
        </w:rPr>
      </w:pPr>
      <w:r w:rsidRPr="006F5A8B">
        <w:rPr>
          <w:rFonts w:ascii="Arial" w:hAnsi="Arial" w:cs="Arial"/>
          <w:lang w:val="en-US"/>
        </w:rPr>
        <w:t xml:space="preserve">Within the ERUA framework, </w:t>
      </w:r>
      <w:proofErr w:type="spellStart"/>
      <w:r w:rsidRPr="006F5A8B">
        <w:rPr>
          <w:rFonts w:ascii="Arial" w:hAnsi="Arial" w:cs="Arial"/>
          <w:lang w:val="en-US"/>
        </w:rPr>
        <w:t>Université</w:t>
      </w:r>
      <w:proofErr w:type="spellEnd"/>
      <w:r w:rsidRPr="006F5A8B">
        <w:rPr>
          <w:rFonts w:ascii="Arial" w:hAnsi="Arial" w:cs="Arial"/>
          <w:lang w:val="en-US"/>
        </w:rPr>
        <w:t xml:space="preserve"> Paris8 decided to open its funding call for </w:t>
      </w:r>
      <w:r w:rsidRPr="006F5A8B">
        <w:rPr>
          <w:rFonts w:ascii="Arial" w:hAnsi="Arial" w:cs="Arial"/>
          <w:lang w:val="en-US"/>
        </w:rPr>
        <w:t>collaborative research proposals</w:t>
      </w:r>
      <w:r w:rsidRPr="006F5A8B">
        <w:rPr>
          <w:rFonts w:ascii="Arial" w:hAnsi="Arial" w:cs="Arial"/>
          <w:lang w:val="en-US"/>
        </w:rPr>
        <w:t xml:space="preserve"> or scientific events</w:t>
      </w:r>
      <w:r w:rsidRPr="006F5A8B">
        <w:rPr>
          <w:rFonts w:ascii="Arial" w:hAnsi="Arial" w:cs="Arial"/>
          <w:lang w:val="en-US"/>
        </w:rPr>
        <w:t>. The goal is to foster innovative research and new networks across the alliance.</w:t>
      </w:r>
    </w:p>
    <w:p w:rsidR="0059132A" w:rsidRDefault="0059132A" w:rsidP="006F5A8B">
      <w:pPr>
        <w:spacing w:after="0" w:line="240" w:lineRule="auto"/>
        <w:rPr>
          <w:rFonts w:ascii="Arial" w:hAnsi="Arial" w:cs="Arial"/>
          <w:lang w:val="en-US"/>
        </w:rPr>
      </w:pPr>
      <w:r w:rsidRPr="006F5A8B">
        <w:rPr>
          <w:rFonts w:ascii="Arial" w:hAnsi="Arial" w:cs="Arial"/>
          <w:lang w:val="en-US"/>
        </w:rPr>
        <w:t>The ERUA label allows</w:t>
      </w:r>
      <w:r w:rsidRPr="006F5A8B">
        <w:rPr>
          <w:rFonts w:ascii="Arial" w:hAnsi="Arial" w:cs="Arial"/>
          <w:lang w:val="en-US"/>
        </w:rPr>
        <w:t xml:space="preserve"> UP8 researchers</w:t>
      </w:r>
      <w:r w:rsidRPr="006F5A8B">
        <w:rPr>
          <w:rFonts w:ascii="Arial" w:hAnsi="Arial" w:cs="Arial"/>
          <w:lang w:val="en-US"/>
        </w:rPr>
        <w:t xml:space="preserve"> to invite researchers within ERUA (RUC, UKON, UEAGEAN and NBU) and from the new partners (ULPGC, </w:t>
      </w:r>
      <w:proofErr w:type="spellStart"/>
      <w:r w:rsidRPr="006F5A8B">
        <w:rPr>
          <w:rFonts w:ascii="Arial" w:hAnsi="Arial" w:cs="Arial"/>
          <w:lang w:val="en-US"/>
        </w:rPr>
        <w:t>Viadrina</w:t>
      </w:r>
      <w:proofErr w:type="spellEnd"/>
      <w:r w:rsidRPr="006F5A8B">
        <w:rPr>
          <w:rFonts w:ascii="Arial" w:hAnsi="Arial" w:cs="Arial"/>
          <w:lang w:val="en-US"/>
        </w:rPr>
        <w:t xml:space="preserve">, </w:t>
      </w:r>
      <w:proofErr w:type="spellStart"/>
      <w:r w:rsidRPr="006F5A8B">
        <w:rPr>
          <w:rFonts w:ascii="Arial" w:hAnsi="Arial" w:cs="Arial"/>
          <w:lang w:val="en-US"/>
        </w:rPr>
        <w:t>UniMC</w:t>
      </w:r>
      <w:proofErr w:type="spellEnd"/>
      <w:r w:rsidRPr="006F5A8B">
        <w:rPr>
          <w:rFonts w:ascii="Arial" w:hAnsi="Arial" w:cs="Arial"/>
          <w:lang w:val="en-US"/>
        </w:rPr>
        <w:t>, SWPS) to participate in research projects.</w:t>
      </w:r>
    </w:p>
    <w:p w:rsidR="00E87CA9" w:rsidRPr="006F5A8B" w:rsidRDefault="00E87CA9" w:rsidP="006F5A8B">
      <w:pPr>
        <w:spacing w:after="0" w:line="240" w:lineRule="auto"/>
        <w:rPr>
          <w:rFonts w:ascii="Arial" w:hAnsi="Arial" w:cs="Arial"/>
          <w:lang w:val="en-US"/>
        </w:rPr>
      </w:pPr>
    </w:p>
    <w:p w:rsidR="00BD3656" w:rsidRDefault="0059132A" w:rsidP="006F5A8B">
      <w:pPr>
        <w:spacing w:after="0" w:line="240" w:lineRule="auto"/>
        <w:rPr>
          <w:rFonts w:ascii="Arial" w:hAnsi="Arial" w:cs="Arial"/>
          <w:lang w:val="en-US"/>
        </w:rPr>
      </w:pPr>
      <w:r w:rsidRPr="006F5A8B">
        <w:rPr>
          <w:rFonts w:ascii="Arial" w:hAnsi="Arial" w:cs="Arial"/>
          <w:lang w:val="en-US"/>
        </w:rPr>
        <w:t>F</w:t>
      </w:r>
      <w:r w:rsidR="00BD3656" w:rsidRPr="006F5A8B">
        <w:rPr>
          <w:rFonts w:ascii="Arial" w:hAnsi="Arial" w:cs="Arial"/>
          <w:lang w:val="en-US"/>
        </w:rPr>
        <w:t>our</w:t>
      </w:r>
      <w:r w:rsidRPr="006F5A8B">
        <w:rPr>
          <w:rFonts w:ascii="Arial" w:hAnsi="Arial" w:cs="Arial"/>
          <w:lang w:val="en-US"/>
        </w:rPr>
        <w:t xml:space="preserve"> (4)</w:t>
      </w:r>
      <w:r w:rsidR="00BD3656" w:rsidRPr="006F5A8B">
        <w:rPr>
          <w:rFonts w:ascii="Arial" w:hAnsi="Arial" w:cs="Arial"/>
          <w:lang w:val="en-US"/>
        </w:rPr>
        <w:t xml:space="preserve"> projects</w:t>
      </w:r>
      <w:r w:rsidR="00BD3656" w:rsidRPr="006F5A8B">
        <w:rPr>
          <w:rFonts w:ascii="Arial" w:hAnsi="Arial" w:cs="Arial"/>
          <w:lang w:val="en-US"/>
        </w:rPr>
        <w:t xml:space="preserve"> </w:t>
      </w:r>
      <w:r w:rsidR="00BD3656" w:rsidRPr="006F5A8B">
        <w:rPr>
          <w:rFonts w:ascii="Arial" w:hAnsi="Arial" w:cs="Arial"/>
          <w:lang w:val="en-US"/>
        </w:rPr>
        <w:t>have been selected</w:t>
      </w:r>
      <w:r w:rsidRPr="006F5A8B">
        <w:rPr>
          <w:rFonts w:ascii="Arial" w:hAnsi="Arial" w:cs="Arial"/>
          <w:lang w:val="en-US"/>
        </w:rPr>
        <w:t xml:space="preserve"> in 2022 and seven (7) in 2023.</w:t>
      </w:r>
    </w:p>
    <w:p w:rsidR="00E87CA9" w:rsidRDefault="00E87CA9" w:rsidP="006F5A8B">
      <w:pPr>
        <w:spacing w:after="0" w:line="240" w:lineRule="auto"/>
        <w:rPr>
          <w:rFonts w:ascii="Arial" w:hAnsi="Arial" w:cs="Arial"/>
          <w:b/>
          <w:sz w:val="28"/>
          <w:lang w:val="en-US"/>
        </w:rPr>
      </w:pPr>
    </w:p>
    <w:p w:rsidR="00E87CA9" w:rsidRDefault="00E87CA9" w:rsidP="006F5A8B">
      <w:pPr>
        <w:spacing w:after="0" w:line="240" w:lineRule="auto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 xml:space="preserve">Next call </w:t>
      </w:r>
      <w:r>
        <w:rPr>
          <w:rFonts w:ascii="Arial" w:hAnsi="Arial" w:cs="Arial"/>
          <w:b/>
          <w:sz w:val="28"/>
          <w:lang w:val="en-US"/>
        </w:rPr>
        <w:t xml:space="preserve">for </w:t>
      </w:r>
      <w:r w:rsidRPr="006F5A8B">
        <w:rPr>
          <w:rFonts w:ascii="Arial" w:hAnsi="Arial" w:cs="Arial"/>
          <w:b/>
          <w:sz w:val="28"/>
          <w:lang w:val="en-US"/>
        </w:rPr>
        <w:t>Research Funding</w:t>
      </w:r>
    </w:p>
    <w:p w:rsidR="00E87CA9" w:rsidRPr="00E87CA9" w:rsidRDefault="00E87CA9" w:rsidP="006F5A8B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More i</w:t>
      </w:r>
      <w:r w:rsidRPr="00E87CA9">
        <w:rPr>
          <w:rFonts w:ascii="Arial" w:hAnsi="Arial" w:cs="Arial"/>
          <w:lang w:val="en-US"/>
        </w:rPr>
        <w:t>nformation coming soon</w:t>
      </w:r>
    </w:p>
    <w:p w:rsidR="00E87CA9" w:rsidRDefault="00E87CA9" w:rsidP="006F5A8B">
      <w:pPr>
        <w:spacing w:after="0" w:line="240" w:lineRule="auto"/>
        <w:rPr>
          <w:rFonts w:ascii="Arial" w:hAnsi="Arial" w:cs="Arial"/>
          <w:b/>
          <w:sz w:val="28"/>
          <w:lang w:val="en-US"/>
        </w:rPr>
      </w:pPr>
    </w:p>
    <w:p w:rsidR="0059132A" w:rsidRPr="00E87CA9" w:rsidRDefault="0059132A" w:rsidP="006F5A8B">
      <w:pPr>
        <w:spacing w:after="0" w:line="240" w:lineRule="auto"/>
        <w:rPr>
          <w:rFonts w:ascii="Arial" w:hAnsi="Arial" w:cs="Arial"/>
          <w:b/>
          <w:sz w:val="28"/>
          <w:lang w:val="en-US"/>
        </w:rPr>
      </w:pPr>
      <w:r w:rsidRPr="00E87CA9">
        <w:rPr>
          <w:rFonts w:ascii="Arial" w:hAnsi="Arial" w:cs="Arial"/>
          <w:b/>
          <w:sz w:val="28"/>
          <w:lang w:val="en-US"/>
        </w:rPr>
        <w:t>2023 selected projects</w:t>
      </w:r>
    </w:p>
    <w:p w:rsidR="00E87CA9" w:rsidRPr="006F5A8B" w:rsidRDefault="00E87CA9" w:rsidP="006F5A8B">
      <w:pPr>
        <w:spacing w:after="0" w:line="240" w:lineRule="auto"/>
        <w:rPr>
          <w:rFonts w:ascii="Arial" w:hAnsi="Arial" w:cs="Arial"/>
          <w:lang w:val="en-US"/>
        </w:rPr>
      </w:pPr>
    </w:p>
    <w:p w:rsidR="006F5A8B" w:rsidRPr="00E87CA9" w:rsidRDefault="006F5A8B" w:rsidP="00E87CA9">
      <w:pPr>
        <w:shd w:val="clear" w:color="auto" w:fill="D9E2F3" w:themeFill="accent1" w:themeFillTint="33"/>
        <w:spacing w:after="0" w:line="240" w:lineRule="auto"/>
        <w:rPr>
          <w:rFonts w:ascii="Arial" w:hAnsi="Arial" w:cs="Arial"/>
          <w:b/>
          <w:lang w:val="en-US"/>
        </w:rPr>
      </w:pPr>
      <w:r w:rsidRPr="00E87CA9">
        <w:rPr>
          <w:rFonts w:ascii="Arial" w:hAnsi="Arial" w:cs="Arial"/>
          <w:b/>
          <w:lang w:val="en-US"/>
        </w:rPr>
        <w:t>Research projects</w:t>
      </w:r>
    </w:p>
    <w:p w:rsidR="00E87CA9" w:rsidRDefault="00E87CA9" w:rsidP="006F5A8B">
      <w:pPr>
        <w:spacing w:after="0" w:line="240" w:lineRule="auto"/>
        <w:rPr>
          <w:rFonts w:ascii="Arial" w:hAnsi="Arial" w:cs="Arial"/>
          <w:lang w:val="en-US"/>
        </w:rPr>
      </w:pPr>
    </w:p>
    <w:p w:rsidR="006F5A8B" w:rsidRPr="00E87CA9" w:rsidRDefault="006F5A8B" w:rsidP="006F5A8B">
      <w:pPr>
        <w:spacing w:after="0" w:line="240" w:lineRule="auto"/>
        <w:rPr>
          <w:rFonts w:ascii="Arial" w:hAnsi="Arial" w:cs="Arial"/>
          <w:b/>
          <w:lang w:val="en-US"/>
        </w:rPr>
      </w:pPr>
      <w:r w:rsidRPr="00E87CA9">
        <w:rPr>
          <w:rFonts w:ascii="Arial" w:hAnsi="Arial" w:cs="Arial"/>
          <w:b/>
          <w:lang w:val="en-US"/>
        </w:rPr>
        <w:t xml:space="preserve">OCTIA : Collaborative and Inclusive tool for Learning </w:t>
      </w:r>
    </w:p>
    <w:p w:rsidR="006F5A8B" w:rsidRPr="006F5A8B" w:rsidRDefault="006F5A8B" w:rsidP="006F5A8B">
      <w:pPr>
        <w:spacing w:after="0" w:line="240" w:lineRule="auto"/>
        <w:rPr>
          <w:rFonts w:ascii="Arial" w:hAnsi="Arial" w:cs="Arial"/>
          <w:lang w:val="en-US"/>
        </w:rPr>
      </w:pPr>
      <w:proofErr w:type="spellStart"/>
      <w:r w:rsidRPr="006F5A8B">
        <w:rPr>
          <w:rFonts w:ascii="Arial" w:hAnsi="Arial" w:cs="Arial"/>
          <w:lang w:val="en-US"/>
        </w:rPr>
        <w:t>Nédra</w:t>
      </w:r>
      <w:proofErr w:type="spellEnd"/>
      <w:r w:rsidRPr="006F5A8B">
        <w:rPr>
          <w:rFonts w:ascii="Arial" w:hAnsi="Arial" w:cs="Arial"/>
          <w:lang w:val="en-US"/>
        </w:rPr>
        <w:t xml:space="preserve"> </w:t>
      </w:r>
      <w:proofErr w:type="spellStart"/>
      <w:r w:rsidRPr="006F5A8B">
        <w:rPr>
          <w:rFonts w:ascii="Arial" w:hAnsi="Arial" w:cs="Arial"/>
          <w:lang w:val="en-US"/>
        </w:rPr>
        <w:t>Mellouli</w:t>
      </w:r>
      <w:proofErr w:type="spellEnd"/>
      <w:r w:rsidRPr="006F5A8B">
        <w:rPr>
          <w:rFonts w:ascii="Arial" w:hAnsi="Arial" w:cs="Arial"/>
          <w:lang w:val="en-US"/>
        </w:rPr>
        <w:t>, Associate Professor - Laboratory for Artificial Intelligence and Semantic Data (LIASD)</w:t>
      </w:r>
    </w:p>
    <w:p w:rsidR="006F5A8B" w:rsidRPr="006F5A8B" w:rsidRDefault="006F5A8B" w:rsidP="006F5A8B">
      <w:pPr>
        <w:spacing w:after="0" w:line="240" w:lineRule="auto"/>
        <w:rPr>
          <w:rFonts w:ascii="Arial" w:hAnsi="Arial" w:cs="Arial"/>
          <w:lang w:val="en-US"/>
        </w:rPr>
      </w:pPr>
      <w:r w:rsidRPr="006F5A8B">
        <w:rPr>
          <w:rFonts w:ascii="Arial" w:hAnsi="Arial" w:cs="Arial"/>
          <w:lang w:val="en-US"/>
        </w:rPr>
        <w:t>Collaboration with PLIS Research Group (RUC)</w:t>
      </w:r>
    </w:p>
    <w:p w:rsidR="006F5A8B" w:rsidRPr="006F5A8B" w:rsidRDefault="006F5A8B" w:rsidP="006F5A8B">
      <w:pPr>
        <w:spacing w:after="0" w:line="240" w:lineRule="auto"/>
        <w:rPr>
          <w:rFonts w:ascii="Arial" w:hAnsi="Arial" w:cs="Arial"/>
          <w:lang w:val="en-US"/>
        </w:rPr>
      </w:pPr>
    </w:p>
    <w:p w:rsidR="006F5A8B" w:rsidRPr="00E87CA9" w:rsidRDefault="006F5A8B" w:rsidP="006F5A8B">
      <w:pPr>
        <w:spacing w:after="0" w:line="240" w:lineRule="auto"/>
        <w:rPr>
          <w:rFonts w:ascii="Arial" w:hAnsi="Arial" w:cs="Arial"/>
          <w:b/>
          <w:lang w:val="en-US"/>
        </w:rPr>
      </w:pPr>
      <w:r w:rsidRPr="00E87CA9">
        <w:rPr>
          <w:rFonts w:ascii="Arial" w:hAnsi="Arial" w:cs="Arial"/>
          <w:b/>
          <w:lang w:val="en-US"/>
        </w:rPr>
        <w:t>The Muslims and Jews of Ceuta and Franco's repression</w:t>
      </w:r>
    </w:p>
    <w:p w:rsidR="006F5A8B" w:rsidRPr="006F5A8B" w:rsidRDefault="006F5A8B" w:rsidP="006F5A8B">
      <w:pPr>
        <w:spacing w:after="0" w:line="240" w:lineRule="auto"/>
        <w:rPr>
          <w:rFonts w:ascii="Arial" w:hAnsi="Arial" w:cs="Arial"/>
          <w:lang w:val="en-US"/>
        </w:rPr>
      </w:pPr>
      <w:r w:rsidRPr="006F5A8B">
        <w:rPr>
          <w:rFonts w:ascii="Arial" w:hAnsi="Arial" w:cs="Arial"/>
          <w:lang w:val="en-US"/>
        </w:rPr>
        <w:t>Alicia FERNANDEZ GARCIA, Associate Professor - Laboratory of Romance Language Studies (LER)</w:t>
      </w:r>
    </w:p>
    <w:p w:rsidR="006F5A8B" w:rsidRPr="006F5A8B" w:rsidRDefault="006F5A8B" w:rsidP="006F5A8B">
      <w:pPr>
        <w:spacing w:after="0" w:line="240" w:lineRule="auto"/>
        <w:rPr>
          <w:rFonts w:ascii="Arial" w:hAnsi="Arial" w:cs="Arial"/>
          <w:lang w:val="en-US"/>
        </w:rPr>
      </w:pPr>
      <w:r w:rsidRPr="006F5A8B">
        <w:rPr>
          <w:rFonts w:ascii="Arial" w:hAnsi="Arial" w:cs="Arial"/>
          <w:lang w:val="en-US"/>
        </w:rPr>
        <w:t>Collaboration with ULPGC and UKON</w:t>
      </w:r>
    </w:p>
    <w:p w:rsidR="006F5A8B" w:rsidRPr="006F5A8B" w:rsidRDefault="006F5A8B" w:rsidP="006F5A8B">
      <w:pPr>
        <w:spacing w:after="0" w:line="240" w:lineRule="auto"/>
        <w:rPr>
          <w:rFonts w:ascii="Arial" w:hAnsi="Arial" w:cs="Arial"/>
          <w:lang w:val="en-US"/>
        </w:rPr>
      </w:pPr>
    </w:p>
    <w:p w:rsidR="006F5A8B" w:rsidRPr="00E87CA9" w:rsidRDefault="006F5A8B" w:rsidP="006F5A8B">
      <w:pPr>
        <w:spacing w:after="0" w:line="240" w:lineRule="auto"/>
        <w:rPr>
          <w:rFonts w:ascii="Arial" w:hAnsi="Arial" w:cs="Arial"/>
          <w:b/>
        </w:rPr>
      </w:pPr>
      <w:r w:rsidRPr="00E87CA9">
        <w:rPr>
          <w:rFonts w:ascii="Arial" w:hAnsi="Arial" w:cs="Arial"/>
          <w:b/>
        </w:rPr>
        <w:t xml:space="preserve">"Pour un jardin scientifique. Variations sur </w:t>
      </w:r>
      <w:proofErr w:type="gramStart"/>
      <w:r w:rsidRPr="00E87CA9">
        <w:rPr>
          <w:rFonts w:ascii="Arial" w:hAnsi="Arial" w:cs="Arial"/>
          <w:b/>
        </w:rPr>
        <w:t>le care</w:t>
      </w:r>
      <w:proofErr w:type="gramEnd"/>
      <w:r w:rsidRPr="00E87CA9">
        <w:rPr>
          <w:rFonts w:ascii="Arial" w:hAnsi="Arial" w:cs="Arial"/>
          <w:b/>
        </w:rPr>
        <w:t xml:space="preserve"> : citoyenneté, art et politique"</w:t>
      </w:r>
    </w:p>
    <w:p w:rsidR="006F5A8B" w:rsidRPr="006F5A8B" w:rsidRDefault="006F5A8B" w:rsidP="006F5A8B">
      <w:pPr>
        <w:spacing w:after="0" w:line="240" w:lineRule="auto"/>
        <w:rPr>
          <w:rFonts w:ascii="Arial" w:hAnsi="Arial" w:cs="Arial"/>
          <w:lang w:val="en-US"/>
        </w:rPr>
      </w:pPr>
      <w:r w:rsidRPr="006F5A8B">
        <w:rPr>
          <w:rFonts w:ascii="Arial" w:hAnsi="Arial" w:cs="Arial"/>
          <w:lang w:val="en-US"/>
        </w:rPr>
        <w:t>Caroline IBOS, Professor - Laboratory for Gender and Sexuality Studies (LEGS)</w:t>
      </w:r>
    </w:p>
    <w:p w:rsidR="006F5A8B" w:rsidRPr="006F5A8B" w:rsidRDefault="006F5A8B" w:rsidP="006F5A8B">
      <w:pPr>
        <w:spacing w:after="0" w:line="240" w:lineRule="auto"/>
        <w:rPr>
          <w:rFonts w:ascii="Arial" w:hAnsi="Arial" w:cs="Arial"/>
          <w:lang w:val="en-US"/>
        </w:rPr>
      </w:pPr>
      <w:r w:rsidRPr="006F5A8B">
        <w:rPr>
          <w:rFonts w:ascii="Arial" w:hAnsi="Arial" w:cs="Arial"/>
          <w:lang w:val="en-US"/>
        </w:rPr>
        <w:t>Collaboration with UAEGEAN</w:t>
      </w:r>
    </w:p>
    <w:p w:rsidR="006F5A8B" w:rsidRPr="006F5A8B" w:rsidRDefault="006F5A8B" w:rsidP="006F5A8B">
      <w:pPr>
        <w:spacing w:after="0" w:line="240" w:lineRule="auto"/>
        <w:rPr>
          <w:rFonts w:ascii="Arial" w:hAnsi="Arial" w:cs="Arial"/>
          <w:lang w:val="en-US"/>
        </w:rPr>
      </w:pPr>
    </w:p>
    <w:p w:rsidR="006F5A8B" w:rsidRPr="00E87CA9" w:rsidRDefault="006F5A8B" w:rsidP="006F5A8B">
      <w:pPr>
        <w:spacing w:after="0" w:line="240" w:lineRule="auto"/>
        <w:rPr>
          <w:rFonts w:ascii="Arial" w:hAnsi="Arial" w:cs="Arial"/>
          <w:b/>
          <w:lang w:val="en-US"/>
        </w:rPr>
      </w:pPr>
      <w:proofErr w:type="spellStart"/>
      <w:r w:rsidRPr="00E87CA9">
        <w:rPr>
          <w:rFonts w:ascii="Arial" w:hAnsi="Arial" w:cs="Arial"/>
          <w:b/>
          <w:lang w:val="en-US"/>
        </w:rPr>
        <w:t>So'Crea</w:t>
      </w:r>
      <w:proofErr w:type="spellEnd"/>
    </w:p>
    <w:p w:rsidR="006F5A8B" w:rsidRPr="006F5A8B" w:rsidRDefault="006F5A8B" w:rsidP="006F5A8B">
      <w:pPr>
        <w:spacing w:after="0" w:line="240" w:lineRule="auto"/>
        <w:rPr>
          <w:rFonts w:ascii="Arial" w:hAnsi="Arial" w:cs="Arial"/>
          <w:lang w:val="en-US"/>
        </w:rPr>
      </w:pPr>
      <w:r w:rsidRPr="006F5A8B">
        <w:rPr>
          <w:rFonts w:ascii="Arial" w:hAnsi="Arial" w:cs="Arial"/>
          <w:lang w:val="en-US"/>
        </w:rPr>
        <w:t xml:space="preserve">Françoise DECORTIS, Professor - Laboratory </w:t>
      </w:r>
      <w:proofErr w:type="spellStart"/>
      <w:r w:rsidRPr="006F5A8B">
        <w:rPr>
          <w:rFonts w:ascii="Arial" w:hAnsi="Arial" w:cs="Arial"/>
          <w:lang w:val="en-US"/>
        </w:rPr>
        <w:t>Paragraphe</w:t>
      </w:r>
      <w:proofErr w:type="spellEnd"/>
    </w:p>
    <w:p w:rsidR="006F5A8B" w:rsidRPr="006F5A8B" w:rsidRDefault="006F5A8B" w:rsidP="006F5A8B">
      <w:pPr>
        <w:spacing w:after="0" w:line="240" w:lineRule="auto"/>
        <w:rPr>
          <w:rFonts w:ascii="Arial" w:hAnsi="Arial" w:cs="Arial"/>
          <w:lang w:val="en-US"/>
        </w:rPr>
      </w:pPr>
      <w:r w:rsidRPr="006F5A8B">
        <w:rPr>
          <w:rFonts w:ascii="Arial" w:hAnsi="Arial" w:cs="Arial"/>
          <w:lang w:val="en-US"/>
        </w:rPr>
        <w:t xml:space="preserve">Collaboration with Macerata University, RUC and </w:t>
      </w:r>
      <w:proofErr w:type="spellStart"/>
      <w:r w:rsidRPr="006F5A8B">
        <w:rPr>
          <w:rFonts w:ascii="Arial" w:hAnsi="Arial" w:cs="Arial"/>
          <w:lang w:val="en-US"/>
        </w:rPr>
        <w:t>Viadrina</w:t>
      </w:r>
      <w:proofErr w:type="spellEnd"/>
    </w:p>
    <w:p w:rsidR="006F5A8B" w:rsidRPr="006F5A8B" w:rsidRDefault="006F5A8B" w:rsidP="006F5A8B">
      <w:pPr>
        <w:spacing w:after="0" w:line="240" w:lineRule="auto"/>
        <w:rPr>
          <w:rFonts w:ascii="Arial" w:hAnsi="Arial" w:cs="Arial"/>
          <w:lang w:val="en-US"/>
        </w:rPr>
      </w:pPr>
    </w:p>
    <w:p w:rsidR="006F5A8B" w:rsidRPr="00E87CA9" w:rsidRDefault="006F5A8B" w:rsidP="00E87CA9">
      <w:pPr>
        <w:shd w:val="clear" w:color="auto" w:fill="D9E2F3" w:themeFill="accent1" w:themeFillTint="33"/>
        <w:spacing w:after="0" w:line="240" w:lineRule="auto"/>
        <w:rPr>
          <w:rFonts w:ascii="Arial" w:hAnsi="Arial" w:cs="Arial"/>
          <w:b/>
          <w:lang w:val="en-US"/>
        </w:rPr>
      </w:pPr>
      <w:r w:rsidRPr="00E87CA9">
        <w:rPr>
          <w:rFonts w:ascii="Arial" w:hAnsi="Arial" w:cs="Arial"/>
          <w:b/>
          <w:lang w:val="en-US"/>
        </w:rPr>
        <w:t>Scientific Events</w:t>
      </w:r>
    </w:p>
    <w:p w:rsidR="006F5A8B" w:rsidRPr="006F5A8B" w:rsidRDefault="006F5A8B" w:rsidP="006F5A8B">
      <w:pPr>
        <w:spacing w:after="0" w:line="240" w:lineRule="auto"/>
        <w:rPr>
          <w:rFonts w:ascii="Arial" w:hAnsi="Arial" w:cs="Arial"/>
          <w:lang w:val="en-US"/>
        </w:rPr>
      </w:pPr>
    </w:p>
    <w:p w:rsidR="006F5A8B" w:rsidRPr="00E87CA9" w:rsidRDefault="006F5A8B" w:rsidP="006F5A8B">
      <w:pPr>
        <w:spacing w:after="0" w:line="240" w:lineRule="auto"/>
        <w:rPr>
          <w:rFonts w:ascii="Arial" w:hAnsi="Arial" w:cs="Arial"/>
          <w:b/>
          <w:lang w:val="en-US"/>
        </w:rPr>
      </w:pPr>
      <w:r w:rsidRPr="00E87CA9">
        <w:rPr>
          <w:rFonts w:ascii="Arial" w:hAnsi="Arial" w:cs="Arial"/>
          <w:b/>
          <w:lang w:val="en-US"/>
        </w:rPr>
        <w:t>Intelligence - artificial, individual and (inter)</w:t>
      </w:r>
      <w:proofErr w:type="spellStart"/>
      <w:r w:rsidRPr="00E87CA9">
        <w:rPr>
          <w:rFonts w:ascii="Arial" w:hAnsi="Arial" w:cs="Arial"/>
          <w:b/>
          <w:lang w:val="en-US"/>
        </w:rPr>
        <w:t>organisational</w:t>
      </w:r>
      <w:proofErr w:type="spellEnd"/>
      <w:r w:rsidRPr="00E87CA9">
        <w:rPr>
          <w:rFonts w:ascii="Arial" w:hAnsi="Arial" w:cs="Arial"/>
          <w:b/>
          <w:lang w:val="en-US"/>
        </w:rPr>
        <w:t>; in search of the commons (Nov 16 and 17)</w:t>
      </w:r>
    </w:p>
    <w:p w:rsidR="006F5A8B" w:rsidRPr="006F5A8B" w:rsidRDefault="00E87CA9" w:rsidP="006F5A8B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More information (</w:t>
      </w:r>
      <w:r w:rsidRPr="00E87CA9">
        <w:rPr>
          <w:rFonts w:ascii="Arial" w:hAnsi="Arial" w:cs="Arial"/>
          <w:i/>
          <w:lang w:val="en-US"/>
        </w:rPr>
        <w:t xml:space="preserve">in </w:t>
      </w:r>
      <w:proofErr w:type="spellStart"/>
      <w:r w:rsidRPr="00E87CA9">
        <w:rPr>
          <w:rFonts w:ascii="Arial" w:hAnsi="Arial" w:cs="Arial"/>
          <w:i/>
          <w:lang w:val="en-US"/>
        </w:rPr>
        <w:t>french</w:t>
      </w:r>
      <w:proofErr w:type="spellEnd"/>
      <w:r>
        <w:rPr>
          <w:rFonts w:ascii="Arial" w:hAnsi="Arial" w:cs="Arial"/>
          <w:lang w:val="en-US"/>
        </w:rPr>
        <w:t>)</w:t>
      </w:r>
      <w:r w:rsidR="006F5A8B" w:rsidRPr="006F5A8B">
        <w:rPr>
          <w:rFonts w:ascii="Arial" w:hAnsi="Arial" w:cs="Arial"/>
          <w:lang w:val="en-US"/>
        </w:rPr>
        <w:t xml:space="preserve">: </w:t>
      </w:r>
      <w:hyperlink r:id="rId4" w:history="1">
        <w:r w:rsidRPr="00640796">
          <w:rPr>
            <w:rStyle w:val="Lienhypertexte"/>
            <w:rFonts w:ascii="Arial" w:hAnsi="Arial" w:cs="Arial"/>
            <w:lang w:val="en-US"/>
          </w:rPr>
          <w:t>https://2023-ascencia-paris8.sciencesconf.org/</w:t>
        </w:r>
      </w:hyperlink>
      <w:r>
        <w:rPr>
          <w:rFonts w:ascii="Arial" w:hAnsi="Arial" w:cs="Arial"/>
          <w:lang w:val="en-US"/>
        </w:rPr>
        <w:t xml:space="preserve"> </w:t>
      </w:r>
    </w:p>
    <w:p w:rsidR="006F5A8B" w:rsidRPr="006F5A8B" w:rsidRDefault="006F5A8B" w:rsidP="006F5A8B">
      <w:pPr>
        <w:spacing w:after="0" w:line="240" w:lineRule="auto"/>
        <w:rPr>
          <w:rFonts w:ascii="Arial" w:hAnsi="Arial" w:cs="Arial"/>
          <w:lang w:val="en-US"/>
        </w:rPr>
      </w:pPr>
      <w:proofErr w:type="spellStart"/>
      <w:r w:rsidRPr="006F5A8B">
        <w:rPr>
          <w:rFonts w:ascii="Arial" w:hAnsi="Arial" w:cs="Arial"/>
          <w:lang w:val="en-US"/>
        </w:rPr>
        <w:t>Mouhoub</w:t>
      </w:r>
      <w:proofErr w:type="spellEnd"/>
      <w:r w:rsidRPr="006F5A8B">
        <w:rPr>
          <w:rFonts w:ascii="Arial" w:hAnsi="Arial" w:cs="Arial"/>
          <w:lang w:val="en-US"/>
        </w:rPr>
        <w:t xml:space="preserve"> HANI, Associate Professor - Dionysian Economics Laboratory (LED) </w:t>
      </w:r>
    </w:p>
    <w:p w:rsidR="006F5A8B" w:rsidRPr="006F5A8B" w:rsidRDefault="006F5A8B" w:rsidP="006F5A8B">
      <w:pPr>
        <w:spacing w:after="0" w:line="240" w:lineRule="auto"/>
        <w:rPr>
          <w:rFonts w:ascii="Arial" w:hAnsi="Arial" w:cs="Arial"/>
        </w:rPr>
      </w:pPr>
      <w:proofErr w:type="spellStart"/>
      <w:r w:rsidRPr="006F5A8B">
        <w:rPr>
          <w:rFonts w:ascii="Arial" w:hAnsi="Arial" w:cs="Arial"/>
        </w:rPr>
        <w:t>Invited</w:t>
      </w:r>
      <w:proofErr w:type="spellEnd"/>
      <w:r w:rsidRPr="006F5A8B">
        <w:rPr>
          <w:rFonts w:ascii="Arial" w:hAnsi="Arial" w:cs="Arial"/>
        </w:rPr>
        <w:t xml:space="preserve"> </w:t>
      </w:r>
      <w:proofErr w:type="spellStart"/>
      <w:r w:rsidRPr="006F5A8B">
        <w:rPr>
          <w:rFonts w:ascii="Arial" w:hAnsi="Arial" w:cs="Arial"/>
        </w:rPr>
        <w:t>professors</w:t>
      </w:r>
      <w:proofErr w:type="spellEnd"/>
      <w:r w:rsidRPr="006F5A8B">
        <w:rPr>
          <w:rFonts w:ascii="Arial" w:hAnsi="Arial" w:cs="Arial"/>
        </w:rPr>
        <w:t xml:space="preserve"> </w:t>
      </w:r>
      <w:proofErr w:type="spellStart"/>
      <w:r w:rsidRPr="006F5A8B">
        <w:rPr>
          <w:rFonts w:ascii="Arial" w:hAnsi="Arial" w:cs="Arial"/>
        </w:rPr>
        <w:t>from</w:t>
      </w:r>
      <w:proofErr w:type="spellEnd"/>
      <w:r w:rsidRPr="006F5A8B">
        <w:rPr>
          <w:rFonts w:ascii="Arial" w:hAnsi="Arial" w:cs="Arial"/>
        </w:rPr>
        <w:t xml:space="preserve"> RUC</w:t>
      </w:r>
    </w:p>
    <w:p w:rsidR="006F5A8B" w:rsidRPr="006F5A8B" w:rsidRDefault="006F5A8B" w:rsidP="006F5A8B">
      <w:pPr>
        <w:spacing w:after="0" w:line="240" w:lineRule="auto"/>
        <w:rPr>
          <w:rFonts w:ascii="Arial" w:hAnsi="Arial" w:cs="Arial"/>
        </w:rPr>
      </w:pPr>
    </w:p>
    <w:p w:rsidR="006F5A8B" w:rsidRPr="006F5A8B" w:rsidRDefault="006F5A8B" w:rsidP="006F5A8B">
      <w:pPr>
        <w:spacing w:after="0" w:line="240" w:lineRule="auto"/>
        <w:rPr>
          <w:rFonts w:ascii="Arial" w:hAnsi="Arial" w:cs="Arial"/>
        </w:rPr>
      </w:pPr>
      <w:r w:rsidRPr="006F5A8B">
        <w:rPr>
          <w:rFonts w:ascii="Arial" w:hAnsi="Arial" w:cs="Arial"/>
        </w:rPr>
        <w:t xml:space="preserve"> </w:t>
      </w:r>
      <w:r w:rsidRPr="00E87CA9">
        <w:rPr>
          <w:rFonts w:ascii="Arial" w:hAnsi="Arial" w:cs="Arial"/>
          <w:b/>
        </w:rPr>
        <w:t>« Les fortifications de l’Epire antique »</w:t>
      </w:r>
      <w:r w:rsidRPr="006F5A8B">
        <w:rPr>
          <w:rFonts w:ascii="Arial" w:hAnsi="Arial" w:cs="Arial"/>
        </w:rPr>
        <w:t xml:space="preserve"> </w:t>
      </w:r>
    </w:p>
    <w:p w:rsidR="006F5A8B" w:rsidRPr="006F5A8B" w:rsidRDefault="006F5A8B" w:rsidP="006F5A8B">
      <w:pPr>
        <w:spacing w:after="0" w:line="240" w:lineRule="auto"/>
        <w:rPr>
          <w:rFonts w:ascii="Arial" w:hAnsi="Arial" w:cs="Arial"/>
          <w:lang w:val="en-US"/>
        </w:rPr>
      </w:pPr>
      <w:r w:rsidRPr="006F5A8B">
        <w:rPr>
          <w:rFonts w:ascii="Arial" w:hAnsi="Arial" w:cs="Arial"/>
          <w:lang w:val="en-US"/>
        </w:rPr>
        <w:t>Marie-Pierre DAUSSE, Associate Professor - Archaeology and Sciences of Antiquity (</w:t>
      </w:r>
      <w:proofErr w:type="spellStart"/>
      <w:r w:rsidRPr="006F5A8B">
        <w:rPr>
          <w:rFonts w:ascii="Arial" w:hAnsi="Arial" w:cs="Arial"/>
          <w:lang w:val="en-US"/>
        </w:rPr>
        <w:t>ArScAn</w:t>
      </w:r>
      <w:proofErr w:type="spellEnd"/>
      <w:r w:rsidRPr="006F5A8B">
        <w:rPr>
          <w:rFonts w:ascii="Arial" w:hAnsi="Arial" w:cs="Arial"/>
          <w:lang w:val="en-US"/>
        </w:rPr>
        <w:t xml:space="preserve">) </w:t>
      </w:r>
    </w:p>
    <w:p w:rsidR="006F5A8B" w:rsidRPr="006F5A8B" w:rsidRDefault="006F5A8B" w:rsidP="006F5A8B">
      <w:pPr>
        <w:spacing w:after="0" w:line="240" w:lineRule="auto"/>
        <w:rPr>
          <w:rFonts w:ascii="Arial" w:hAnsi="Arial" w:cs="Arial"/>
          <w:lang w:val="en-US"/>
        </w:rPr>
      </w:pPr>
      <w:r w:rsidRPr="006F5A8B">
        <w:rPr>
          <w:rFonts w:ascii="Arial" w:hAnsi="Arial" w:cs="Arial"/>
          <w:lang w:val="en-US"/>
        </w:rPr>
        <w:t>Invited professors from Macerata University</w:t>
      </w:r>
    </w:p>
    <w:p w:rsidR="006F5A8B" w:rsidRPr="006F5A8B" w:rsidRDefault="006F5A8B" w:rsidP="006F5A8B">
      <w:pPr>
        <w:spacing w:after="0" w:line="240" w:lineRule="auto"/>
        <w:rPr>
          <w:rFonts w:ascii="Arial" w:hAnsi="Arial" w:cs="Arial"/>
          <w:lang w:val="en-US"/>
        </w:rPr>
      </w:pPr>
    </w:p>
    <w:p w:rsidR="006F5A8B" w:rsidRPr="00E87CA9" w:rsidRDefault="006F5A8B" w:rsidP="006F5A8B">
      <w:pPr>
        <w:spacing w:after="0" w:line="240" w:lineRule="auto"/>
        <w:rPr>
          <w:rFonts w:ascii="Arial" w:hAnsi="Arial" w:cs="Arial"/>
          <w:b/>
          <w:lang w:val="en-US"/>
        </w:rPr>
      </w:pPr>
      <w:r w:rsidRPr="00E87CA9">
        <w:rPr>
          <w:rFonts w:ascii="Arial" w:hAnsi="Arial" w:cs="Arial"/>
          <w:b/>
          <w:lang w:val="en-US"/>
        </w:rPr>
        <w:t>"Expanded Public Art"</w:t>
      </w:r>
    </w:p>
    <w:p w:rsidR="006F5A8B" w:rsidRPr="006F5A8B" w:rsidRDefault="006F5A8B" w:rsidP="006F5A8B">
      <w:pPr>
        <w:spacing w:after="0" w:line="240" w:lineRule="auto"/>
        <w:rPr>
          <w:rFonts w:ascii="Arial" w:hAnsi="Arial" w:cs="Arial"/>
          <w:lang w:val="en-US"/>
        </w:rPr>
      </w:pPr>
      <w:r w:rsidRPr="006F5A8B">
        <w:rPr>
          <w:rFonts w:ascii="Arial" w:hAnsi="Arial" w:cs="Arial"/>
          <w:lang w:val="en-US"/>
        </w:rPr>
        <w:t>Tania RUIZ, Associate Professor - Art of Images and Contemporary Art (AIAC)</w:t>
      </w:r>
    </w:p>
    <w:p w:rsidR="0059132A" w:rsidRDefault="006F5A8B" w:rsidP="006F5A8B">
      <w:pPr>
        <w:spacing w:after="0" w:line="240" w:lineRule="auto"/>
        <w:rPr>
          <w:rFonts w:ascii="Arial" w:hAnsi="Arial" w:cs="Arial"/>
          <w:lang w:val="en-US"/>
        </w:rPr>
      </w:pPr>
      <w:r w:rsidRPr="006F5A8B">
        <w:rPr>
          <w:rFonts w:ascii="Arial" w:hAnsi="Arial" w:cs="Arial"/>
          <w:lang w:val="en-US"/>
        </w:rPr>
        <w:t>Invited professors from RUC</w:t>
      </w:r>
    </w:p>
    <w:p w:rsidR="00E87CA9" w:rsidRDefault="00E87CA9" w:rsidP="006F5A8B">
      <w:pPr>
        <w:spacing w:after="0" w:line="240" w:lineRule="auto"/>
        <w:rPr>
          <w:rFonts w:ascii="Arial" w:hAnsi="Arial" w:cs="Arial"/>
          <w:lang w:val="en-US"/>
        </w:rPr>
      </w:pPr>
    </w:p>
    <w:p w:rsidR="00E87CA9" w:rsidRDefault="00E87CA9" w:rsidP="00E87CA9">
      <w:pPr>
        <w:shd w:val="clear" w:color="auto" w:fill="FF000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Comment for Martin: Design </w:t>
      </w:r>
    </w:p>
    <w:p w:rsidR="00E87CA9" w:rsidRDefault="00E87CA9" w:rsidP="00E87CA9">
      <w:pPr>
        <w:shd w:val="clear" w:color="auto" w:fill="FF0000"/>
        <w:rPr>
          <w:rFonts w:ascii="Arial" w:hAnsi="Arial" w:cs="Arial"/>
          <w:lang w:val="en-US"/>
        </w:rPr>
      </w:pPr>
      <w:r>
        <w:rPr>
          <w:noProof/>
        </w:rPr>
        <w:drawing>
          <wp:inline distT="0" distB="0" distL="0" distR="0" wp14:anchorId="20960BF5" wp14:editId="375574B8">
            <wp:extent cx="5760720" cy="1115060"/>
            <wp:effectExtent l="0" t="0" r="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CA9" w:rsidRPr="006F5A8B" w:rsidRDefault="00E87CA9" w:rsidP="006F5A8B">
      <w:pPr>
        <w:spacing w:after="0" w:line="240" w:lineRule="auto"/>
        <w:rPr>
          <w:rFonts w:ascii="Arial" w:hAnsi="Arial" w:cs="Arial"/>
          <w:lang w:val="en-US"/>
        </w:rPr>
      </w:pPr>
    </w:p>
    <w:sectPr w:rsidR="00E87CA9" w:rsidRPr="006F5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B8"/>
    <w:rsid w:val="00282BB8"/>
    <w:rsid w:val="0059132A"/>
    <w:rsid w:val="006F5A8B"/>
    <w:rsid w:val="00BD3656"/>
    <w:rsid w:val="00E8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7DC3"/>
  <w15:chartTrackingRefBased/>
  <w15:docId w15:val="{5A6CAF83-7F8A-4032-AEFF-FB288804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87CA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87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6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2023-ascencia-paris8.sciencesconf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paris8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Claire</cp:lastModifiedBy>
  <cp:revision>1</cp:revision>
  <dcterms:created xsi:type="dcterms:W3CDTF">2023-09-26T14:14:00Z</dcterms:created>
  <dcterms:modified xsi:type="dcterms:W3CDTF">2023-09-28T11:57:00Z</dcterms:modified>
</cp:coreProperties>
</file>